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9F" w:rsidRDefault="00F82A9F" w:rsidP="00F82A9F">
      <w:pPr>
        <w:ind w:left="-1800" w:firstLine="1800"/>
      </w:pPr>
      <w:r w:rsidRPr="00F82A9F">
        <w:drawing>
          <wp:inline distT="0" distB="0" distL="0" distR="0">
            <wp:extent cx="5248166" cy="1600200"/>
            <wp:effectExtent l="25400" t="0" r="9634" b="0"/>
            <wp:docPr id="9" name="Picture 0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9F" w:rsidRDefault="00F82A9F" w:rsidP="00F82A9F">
      <w:pPr>
        <w:ind w:left="-1800" w:firstLine="1800"/>
      </w:pPr>
    </w:p>
    <w:p w:rsidR="00F82A9F" w:rsidRDefault="00F82A9F" w:rsidP="00F82A9F">
      <w:pPr>
        <w:ind w:left="-1800" w:firstLine="1800"/>
      </w:pPr>
    </w:p>
    <w:p w:rsidR="00F82A9F" w:rsidRDefault="00F82A9F" w:rsidP="00F82A9F">
      <w:pPr>
        <w:ind w:left="-1800" w:firstLine="1800"/>
      </w:pPr>
    </w:p>
    <w:p w:rsidR="00F82A9F" w:rsidRPr="004F0B5E" w:rsidRDefault="00F82A9F" w:rsidP="00F82A9F">
      <w:pPr>
        <w:ind w:left="-1800" w:firstLine="1800"/>
        <w:rPr>
          <w:rFonts w:ascii="Georgia" w:hAnsi="Georgia"/>
          <w:color w:val="1A5200"/>
          <w:sz w:val="36"/>
        </w:rPr>
      </w:pPr>
      <w:r w:rsidRPr="004F0B5E">
        <w:rPr>
          <w:rFonts w:ascii="Georgia" w:hAnsi="Georgia"/>
          <w:color w:val="1A5200"/>
          <w:sz w:val="36"/>
        </w:rPr>
        <w:t>Exercise (physical activity)</w:t>
      </w:r>
    </w:p>
    <w:p w:rsidR="004F0B5E" w:rsidRDefault="004F0B5E" w:rsidP="004F0B5E">
      <w:pPr>
        <w:rPr>
          <w:rFonts w:ascii="Georgia" w:hAnsi="Georgia"/>
          <w:color w:val="1A5200"/>
        </w:rPr>
      </w:pPr>
    </w:p>
    <w:p w:rsidR="00F82A9F" w:rsidRDefault="00F82A9F" w:rsidP="004F0B5E">
      <w:pPr>
        <w:rPr>
          <w:rFonts w:ascii="Georgia" w:hAnsi="Georgia"/>
          <w:color w:val="1A5200"/>
        </w:rPr>
      </w:pPr>
      <w:r>
        <w:rPr>
          <w:rFonts w:ascii="Georgia" w:hAnsi="Georgia"/>
          <w:color w:val="1A5200"/>
        </w:rPr>
        <w:t xml:space="preserve">Example of </w:t>
      </w:r>
      <w:r w:rsidR="004F0B5E">
        <w:rPr>
          <w:rFonts w:ascii="Georgia" w:hAnsi="Georgia"/>
          <w:color w:val="1A5200"/>
        </w:rPr>
        <w:t xml:space="preserve">a case study that would have been pre-prepare </w:t>
      </w:r>
      <w:r>
        <w:rPr>
          <w:rFonts w:ascii="Georgia" w:hAnsi="Georgia"/>
          <w:color w:val="1A5200"/>
        </w:rPr>
        <w:t>on the whiteboard:</w:t>
      </w:r>
    </w:p>
    <w:p w:rsidR="00F82A9F" w:rsidRDefault="00F82A9F" w:rsidP="00F82A9F">
      <w:pPr>
        <w:ind w:left="-1800" w:firstLine="1800"/>
        <w:rPr>
          <w:rFonts w:ascii="Georgia" w:hAnsi="Georgia"/>
          <w:color w:val="1A5200"/>
        </w:rPr>
      </w:pPr>
    </w:p>
    <w:p w:rsidR="00012CB2" w:rsidRDefault="00F82A9F" w:rsidP="00F82A9F">
      <w:pPr>
        <w:rPr>
          <w:rFonts w:ascii="Georgia" w:hAnsi="Georgia"/>
        </w:rPr>
      </w:pPr>
      <w:r>
        <w:rPr>
          <w:rFonts w:ascii="Georgia" w:hAnsi="Georgia"/>
        </w:rPr>
        <w:t xml:space="preserve">Suzie is 15 years </w:t>
      </w:r>
      <w:r w:rsidR="004F0B5E">
        <w:rPr>
          <w:rFonts w:ascii="Georgia" w:hAnsi="Georgia"/>
        </w:rPr>
        <w:t>old;</w:t>
      </w:r>
      <w:r>
        <w:rPr>
          <w:rFonts w:ascii="Georgia" w:hAnsi="Georgia"/>
        </w:rPr>
        <w:t xml:space="preserve"> she enjoys netball and hanging out with their friends.  Susie rides her bike to and from school each </w:t>
      </w:r>
      <w:r w:rsidR="004F0B5E">
        <w:rPr>
          <w:rFonts w:ascii="Georgia" w:hAnsi="Georgia"/>
        </w:rPr>
        <w:t>day;</w:t>
      </w:r>
      <w:r>
        <w:rPr>
          <w:rFonts w:ascii="Georgia" w:hAnsi="Georgia"/>
        </w:rPr>
        <w:t xml:space="preserve"> it takes her 15 minutes to get to and from school</w:t>
      </w:r>
      <w:r w:rsidR="00012CB2">
        <w:rPr>
          <w:rFonts w:ascii="Georgia" w:hAnsi="Georgia"/>
        </w:rPr>
        <w:t>,</w:t>
      </w:r>
      <w:r>
        <w:rPr>
          <w:rFonts w:ascii="Georgia" w:hAnsi="Georgia"/>
        </w:rPr>
        <w:t xml:space="preserve"> altogether 30 min each day. </w:t>
      </w:r>
      <w:r w:rsidR="00012CB2">
        <w:rPr>
          <w:rFonts w:ascii="Georgia" w:hAnsi="Georgia"/>
        </w:rPr>
        <w:t xml:space="preserve"> Today is Wednesday and Suzie has physical education class, in a class they will be doing swimming. But</w:t>
      </w:r>
      <w:r w:rsidR="00D00DC4">
        <w:rPr>
          <w:rFonts w:ascii="Georgia" w:hAnsi="Georgia"/>
        </w:rPr>
        <w:t xml:space="preserve"> Suzie didn’t know this</w:t>
      </w:r>
      <w:r w:rsidR="00012CB2">
        <w:rPr>
          <w:rFonts w:ascii="Georgia" w:hAnsi="Georgia"/>
        </w:rPr>
        <w:t xml:space="preserve"> and she didn’t bring her swimming gear, so she was unable to participate in today</w:t>
      </w:r>
      <w:r w:rsidR="00D00DC4">
        <w:rPr>
          <w:rFonts w:ascii="Georgia" w:hAnsi="Georgia"/>
        </w:rPr>
        <w:t>’s physical education classes. After</w:t>
      </w:r>
      <w:r w:rsidR="00012CB2">
        <w:rPr>
          <w:rFonts w:ascii="Georgia" w:hAnsi="Georgia"/>
        </w:rPr>
        <w:t xml:space="preserve"> Suzie finishes school and arrives home, she gets </w:t>
      </w:r>
      <w:r w:rsidR="00D00DC4">
        <w:rPr>
          <w:rFonts w:ascii="Georgia" w:hAnsi="Georgia"/>
        </w:rPr>
        <w:t>ready to go to netball training</w:t>
      </w:r>
      <w:r w:rsidR="00012CB2">
        <w:rPr>
          <w:rFonts w:ascii="Georgia" w:hAnsi="Georgia"/>
        </w:rPr>
        <w:t xml:space="preserve"> </w:t>
      </w:r>
      <w:r w:rsidR="00D00DC4">
        <w:rPr>
          <w:rFonts w:ascii="Georgia" w:hAnsi="Georgia"/>
        </w:rPr>
        <w:t>(</w:t>
      </w:r>
      <w:r w:rsidR="00012CB2">
        <w:rPr>
          <w:rFonts w:ascii="Georgia" w:hAnsi="Georgia"/>
        </w:rPr>
        <w:t>netball training goes of 45minutes</w:t>
      </w:r>
      <w:r w:rsidR="00D00DC4">
        <w:rPr>
          <w:rFonts w:ascii="Georgia" w:hAnsi="Georgia"/>
        </w:rPr>
        <w:t>)</w:t>
      </w:r>
      <w:r w:rsidR="00012CB2">
        <w:rPr>
          <w:rFonts w:ascii="Georgia" w:hAnsi="Georgia"/>
        </w:rPr>
        <w:t>.</w:t>
      </w:r>
    </w:p>
    <w:p w:rsidR="00012CB2" w:rsidRDefault="00012CB2" w:rsidP="00F82A9F">
      <w:pPr>
        <w:rPr>
          <w:rFonts w:ascii="Georgia" w:hAnsi="Georgia"/>
        </w:rPr>
      </w:pPr>
    </w:p>
    <w:p w:rsidR="00F82A9F" w:rsidRDefault="00012CB2" w:rsidP="00F82A9F">
      <w:pPr>
        <w:rPr>
          <w:rFonts w:ascii="Georgia" w:hAnsi="Georgia"/>
        </w:rPr>
      </w:pPr>
      <w:r>
        <w:rPr>
          <w:rFonts w:ascii="Georgia" w:hAnsi="Georgia"/>
        </w:rPr>
        <w:t xml:space="preserve">Is Suzie meeting the </w:t>
      </w:r>
      <w:r w:rsidR="004F0B5E">
        <w:rPr>
          <w:rFonts w:ascii="Georgia" w:hAnsi="Georgia"/>
        </w:rPr>
        <w:t>daily-recommended</w:t>
      </w:r>
      <w:r>
        <w:rPr>
          <w:rFonts w:ascii="Georgia" w:hAnsi="Georgia"/>
        </w:rPr>
        <w:t xml:space="preserve"> requirements of an adolescent her age?</w:t>
      </w:r>
    </w:p>
    <w:p w:rsidR="00012CB2" w:rsidRDefault="00012CB2" w:rsidP="00F82A9F">
      <w:pPr>
        <w:ind w:left="-1800" w:firstLine="1800"/>
        <w:rPr>
          <w:rFonts w:ascii="Georgia" w:hAnsi="Georgia"/>
        </w:rPr>
      </w:pPr>
    </w:p>
    <w:p w:rsidR="00012CB2" w:rsidRDefault="00012CB2" w:rsidP="00F82A9F">
      <w:pPr>
        <w:ind w:left="-1800" w:firstLine="1800"/>
        <w:rPr>
          <w:rFonts w:ascii="Georgia" w:hAnsi="Georgia"/>
        </w:rPr>
      </w:pPr>
      <w:r>
        <w:rPr>
          <w:rFonts w:ascii="Georgia" w:hAnsi="Georgia"/>
        </w:rPr>
        <w:t xml:space="preserve">Yes or no? </w:t>
      </w:r>
      <w:r w:rsidR="004F0B5E">
        <w:rPr>
          <w:rFonts w:ascii="Georgia" w:hAnsi="Georgia"/>
        </w:rPr>
        <w:t>And</w:t>
      </w:r>
      <w:r>
        <w:rPr>
          <w:rFonts w:ascii="Georgia" w:hAnsi="Georgia"/>
        </w:rPr>
        <w:t xml:space="preserve"> why</w:t>
      </w:r>
    </w:p>
    <w:p w:rsidR="00012CB2" w:rsidRDefault="00012CB2" w:rsidP="00F82A9F">
      <w:pPr>
        <w:ind w:left="-1800" w:firstLine="1800"/>
        <w:rPr>
          <w:rFonts w:ascii="Georgia" w:hAnsi="Georgia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12CB2" w:rsidTr="004F0B5E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8640" w:type="dxa"/>
          </w:tcPr>
          <w:p w:rsidR="00012CB2" w:rsidRDefault="00012CB2" w:rsidP="00F82A9F">
            <w:pPr>
              <w:rPr>
                <w:rFonts w:ascii="Arial Narrow Italic" w:hAnsi="Arial Narrow Italic"/>
              </w:rPr>
            </w:pPr>
            <w:r>
              <w:rPr>
                <w:rFonts w:ascii="Arial Narrow Italic" w:hAnsi="Arial Narrow Italic"/>
              </w:rPr>
              <w:t>Through class discussion, the students shou</w:t>
            </w:r>
            <w:r w:rsidR="004F0B5E">
              <w:rPr>
                <w:rFonts w:ascii="Arial Narrow Italic" w:hAnsi="Arial Narrow Italic"/>
              </w:rPr>
              <w:t>ld come to the conclusion that S</w:t>
            </w:r>
            <w:r>
              <w:rPr>
                <w:rFonts w:ascii="Arial Narrow Italic" w:hAnsi="Arial Narrow Italic"/>
              </w:rPr>
              <w:t xml:space="preserve">uzie is meeting her </w:t>
            </w:r>
            <w:r w:rsidR="004F0B5E">
              <w:rPr>
                <w:rFonts w:ascii="Arial Narrow Italic" w:hAnsi="Arial Narrow Italic"/>
              </w:rPr>
              <w:t>daily-recommended</w:t>
            </w:r>
            <w:r>
              <w:rPr>
                <w:rFonts w:ascii="Arial Narrow Italic" w:hAnsi="Arial Narrow Italic"/>
              </w:rPr>
              <w:t xml:space="preserve"> requirements for an adolescent her age.</w:t>
            </w:r>
          </w:p>
          <w:p w:rsidR="00012CB2" w:rsidRPr="00012CB2" w:rsidRDefault="004F0B5E" w:rsidP="004F0B5E">
            <w:pPr>
              <w:rPr>
                <w:rFonts w:ascii="Arial Narrow Italic" w:hAnsi="Arial Narrow Italic"/>
              </w:rPr>
            </w:pPr>
            <w:r>
              <w:rPr>
                <w:rFonts w:ascii="Arial Narrow Italic" w:hAnsi="Arial Narrow Italic"/>
              </w:rPr>
              <w:t>Suzie</w:t>
            </w:r>
            <w:r w:rsidR="00012CB2">
              <w:rPr>
                <w:rFonts w:ascii="Arial Narrow Italic" w:hAnsi="Arial Narrow Italic"/>
              </w:rPr>
              <w:t xml:space="preserve"> is completing 115mins of moderate to </w:t>
            </w:r>
            <w:r>
              <w:rPr>
                <w:rFonts w:ascii="Arial Narrow Italic" w:hAnsi="Arial Narrow Italic"/>
              </w:rPr>
              <w:t>vigorous</w:t>
            </w:r>
            <w:r w:rsidR="00012CB2">
              <w:rPr>
                <w:rFonts w:ascii="Arial Narrow Italic" w:hAnsi="Arial Narrow Italic"/>
              </w:rPr>
              <w:t xml:space="preserve"> physical activity, which is </w:t>
            </w:r>
            <w:r>
              <w:rPr>
                <w:rFonts w:ascii="Arial Narrow Italic" w:hAnsi="Arial Narrow Italic"/>
              </w:rPr>
              <w:t>15minutes more</w:t>
            </w:r>
            <w:r w:rsidR="00012CB2">
              <w:rPr>
                <w:rFonts w:ascii="Arial Narrow Italic" w:hAnsi="Arial Narrow Italic"/>
              </w:rPr>
              <w:t xml:space="preserve"> than the recommended daily requirement. Even though she wasn’t able to participate in her physical education class. </w:t>
            </w:r>
            <w:r>
              <w:rPr>
                <w:rFonts w:ascii="Arial Narrow Italic" w:hAnsi="Arial Narrow Italic"/>
              </w:rPr>
              <w:t>She Achieved the daily-recommended requirements by riding to school, which takes 30 minutes, and going to netball training, which is another 45 minutes.</w:t>
            </w:r>
          </w:p>
        </w:tc>
      </w:tr>
    </w:tbl>
    <w:p w:rsidR="00F82A9F" w:rsidRPr="00F82A9F" w:rsidRDefault="00F82A9F" w:rsidP="00F82A9F">
      <w:pPr>
        <w:ind w:left="-1800" w:firstLine="1800"/>
        <w:rPr>
          <w:rFonts w:ascii="Georgia" w:hAnsi="Georgia"/>
        </w:rPr>
      </w:pPr>
    </w:p>
    <w:sectPr w:rsidR="00F82A9F" w:rsidRPr="00F82A9F" w:rsidSect="00F82A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 Italic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A9F"/>
    <w:rsid w:val="00012CB2"/>
    <w:rsid w:val="004F0B5E"/>
    <w:rsid w:val="00D00DC4"/>
    <w:rsid w:val="00F82A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Byrne</dc:creator>
  <cp:keywords/>
  <cp:lastModifiedBy>Joanne Byrne</cp:lastModifiedBy>
  <cp:revision>2</cp:revision>
  <dcterms:created xsi:type="dcterms:W3CDTF">2012-06-14T02:03:00Z</dcterms:created>
  <dcterms:modified xsi:type="dcterms:W3CDTF">2012-06-14T02:03:00Z</dcterms:modified>
</cp:coreProperties>
</file>